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93" w:rsidRPr="00D47CD6" w:rsidRDefault="00332A93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</w:rPr>
      </w:pPr>
      <w:bookmarkStart w:id="0" w:name="_GoBack"/>
      <w:bookmarkEnd w:id="0"/>
      <w:r w:rsidRPr="00D47CD6">
        <w:rPr>
          <w:rFonts w:ascii="Verdana" w:hAnsi="Verdana" w:cs="Verdana"/>
          <w:color w:val="000000"/>
        </w:rPr>
        <w:t>Progetto Formativo Assegno di ricerca</w:t>
      </w:r>
    </w:p>
    <w:p w:rsidR="00332A93" w:rsidRPr="00D47CD6" w:rsidRDefault="00332A93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</w:rPr>
      </w:pPr>
      <w:r w:rsidRPr="00D47CD6">
        <w:rPr>
          <w:rFonts w:ascii="Verdana" w:hAnsi="Verdana" w:cs="Verdana"/>
          <w:color w:val="000000"/>
        </w:rPr>
        <w:t>Titolo Progetto:</w:t>
      </w:r>
    </w:p>
    <w:p w:rsidR="000E022B" w:rsidRPr="00D47CD6" w:rsidRDefault="000E022B" w:rsidP="00D47CD6">
      <w:pPr>
        <w:autoSpaceDE w:val="0"/>
        <w:autoSpaceDN w:val="0"/>
        <w:adjustRightInd w:val="0"/>
        <w:spacing w:after="0" w:line="480" w:lineRule="auto"/>
        <w:rPr>
          <w:rFonts w:ascii="Verdana-Bold" w:hAnsi="Verdana-Bold" w:cs="Verdana-Bold"/>
          <w:b/>
          <w:bCs/>
          <w:color w:val="000000"/>
        </w:rPr>
      </w:pPr>
      <w:r w:rsidRPr="00D47CD6">
        <w:rPr>
          <w:rFonts w:ascii="Verdana" w:hAnsi="Verdana"/>
          <w:b/>
          <w:color w:val="000000"/>
        </w:rPr>
        <w:t>PPI-ESCAPE</w:t>
      </w:r>
      <w:r w:rsidRPr="00D47CD6">
        <w:rPr>
          <w:rFonts w:ascii="Verdana" w:hAnsi="Verdana"/>
          <w:color w:val="000000"/>
        </w:rPr>
        <w:t xml:space="preserve">: Studio preliminare sulla valutazione di carico allostatico, cura e gestione del paziente con scompenso cardiaco in </w:t>
      </w:r>
      <w:proofErr w:type="spellStart"/>
      <w:r w:rsidRPr="00D47CD6">
        <w:rPr>
          <w:rFonts w:ascii="Verdana" w:hAnsi="Verdana"/>
          <w:color w:val="000000"/>
        </w:rPr>
        <w:t>multimorbilità</w:t>
      </w:r>
      <w:proofErr w:type="spellEnd"/>
      <w:r w:rsidRPr="00D47CD6">
        <w:rPr>
          <w:rFonts w:ascii="Verdana" w:hAnsi="Verdana"/>
          <w:color w:val="000000"/>
        </w:rPr>
        <w:t xml:space="preserve"> psichiatrica e </w:t>
      </w:r>
      <w:r w:rsidR="007D2462">
        <w:rPr>
          <w:rFonts w:ascii="Verdana" w:hAnsi="Verdana"/>
          <w:color w:val="000000"/>
        </w:rPr>
        <w:t>medica</w:t>
      </w:r>
      <w:r w:rsidRPr="00D47CD6">
        <w:rPr>
          <w:rFonts w:ascii="Verdana" w:hAnsi="Verdana"/>
          <w:color w:val="000000"/>
        </w:rPr>
        <w:t xml:space="preserve"> secondo la prospettiva del paziente e del </w:t>
      </w:r>
      <w:proofErr w:type="spellStart"/>
      <w:r w:rsidRPr="00D47CD6">
        <w:rPr>
          <w:rFonts w:ascii="Verdana" w:hAnsi="Verdana"/>
          <w:color w:val="000000"/>
        </w:rPr>
        <w:t>caregiver</w:t>
      </w:r>
      <w:proofErr w:type="spellEnd"/>
      <w:r w:rsidRPr="00D47CD6">
        <w:rPr>
          <w:rFonts w:ascii="Verdana" w:hAnsi="Verdana"/>
          <w:color w:val="000000"/>
        </w:rPr>
        <w:t xml:space="preserve"> (</w:t>
      </w:r>
      <w:proofErr w:type="spellStart"/>
      <w:r w:rsidRPr="00D47CD6">
        <w:rPr>
          <w:rFonts w:ascii="Verdana" w:hAnsi="Verdana"/>
          <w:b/>
          <w:color w:val="000000"/>
        </w:rPr>
        <w:t>P</w:t>
      </w:r>
      <w:r w:rsidRPr="00D47CD6">
        <w:rPr>
          <w:rFonts w:ascii="Verdana" w:hAnsi="Verdana"/>
          <w:color w:val="000000"/>
        </w:rPr>
        <w:t>atient</w:t>
      </w:r>
      <w:proofErr w:type="spellEnd"/>
      <w:r w:rsidRPr="00D47CD6">
        <w:rPr>
          <w:rFonts w:ascii="Verdana" w:hAnsi="Verdana"/>
          <w:color w:val="000000"/>
        </w:rPr>
        <w:t xml:space="preserve"> </w:t>
      </w:r>
      <w:proofErr w:type="spellStart"/>
      <w:r w:rsidRPr="00D47CD6">
        <w:rPr>
          <w:rFonts w:ascii="Verdana" w:hAnsi="Verdana"/>
          <w:b/>
          <w:color w:val="000000"/>
        </w:rPr>
        <w:t>P</w:t>
      </w:r>
      <w:r w:rsidRPr="00D47CD6">
        <w:rPr>
          <w:rFonts w:ascii="Verdana" w:hAnsi="Verdana"/>
          <w:color w:val="000000"/>
        </w:rPr>
        <w:t>articipatory</w:t>
      </w:r>
      <w:proofErr w:type="spellEnd"/>
      <w:r w:rsidRPr="00D47CD6">
        <w:rPr>
          <w:rFonts w:ascii="Verdana" w:hAnsi="Verdana"/>
          <w:color w:val="000000"/>
        </w:rPr>
        <w:t xml:space="preserve"> </w:t>
      </w:r>
      <w:proofErr w:type="spellStart"/>
      <w:r w:rsidRPr="00D47CD6">
        <w:rPr>
          <w:rFonts w:ascii="Verdana" w:hAnsi="Verdana"/>
          <w:b/>
          <w:color w:val="000000"/>
        </w:rPr>
        <w:t>I</w:t>
      </w:r>
      <w:r w:rsidRPr="00D47CD6">
        <w:rPr>
          <w:rFonts w:ascii="Verdana" w:hAnsi="Verdana"/>
          <w:color w:val="000000"/>
        </w:rPr>
        <w:t>ntervention</w:t>
      </w:r>
      <w:proofErr w:type="spellEnd"/>
      <w:r w:rsidRPr="00D47CD6">
        <w:rPr>
          <w:rFonts w:ascii="Verdana" w:hAnsi="Verdana"/>
          <w:color w:val="000000"/>
        </w:rPr>
        <w:t xml:space="preserve">) in vista di un percorso assistenziale collaborativo </w:t>
      </w:r>
      <w:proofErr w:type="spellStart"/>
      <w:r w:rsidRPr="00D47CD6">
        <w:rPr>
          <w:rFonts w:ascii="Verdana" w:hAnsi="Verdana"/>
          <w:color w:val="000000"/>
        </w:rPr>
        <w:t>biopsicosociale</w:t>
      </w:r>
      <w:proofErr w:type="spellEnd"/>
      <w:r w:rsidRPr="00D47CD6">
        <w:rPr>
          <w:rFonts w:ascii="Verdana" w:hAnsi="Verdana"/>
          <w:color w:val="000000"/>
        </w:rPr>
        <w:t xml:space="preserve"> e comportamentale integrato centrato sul paziente anziano con scompenso cardiaco ed altre patologie croniche (</w:t>
      </w:r>
      <w:r w:rsidRPr="00D47CD6">
        <w:rPr>
          <w:rFonts w:ascii="Verdana" w:hAnsi="Verdana"/>
          <w:b/>
          <w:color w:val="000000"/>
        </w:rPr>
        <w:t>ESCAPE</w:t>
      </w:r>
      <w:r w:rsidRPr="00D47CD6">
        <w:rPr>
          <w:rFonts w:ascii="Verdana" w:hAnsi="Verdana"/>
          <w:color w:val="000000"/>
        </w:rPr>
        <w:t>)</w:t>
      </w:r>
    </w:p>
    <w:p w:rsidR="000E022B" w:rsidRPr="00D47CD6" w:rsidRDefault="000E022B" w:rsidP="00D47CD6">
      <w:pPr>
        <w:autoSpaceDE w:val="0"/>
        <w:autoSpaceDN w:val="0"/>
        <w:adjustRightInd w:val="0"/>
        <w:spacing w:after="0" w:line="480" w:lineRule="auto"/>
        <w:rPr>
          <w:rFonts w:ascii="Verdana-Bold" w:hAnsi="Verdana-Bold" w:cs="Verdana-Bold"/>
          <w:b/>
          <w:bCs/>
          <w:color w:val="000000"/>
        </w:rPr>
      </w:pPr>
    </w:p>
    <w:p w:rsidR="00332A93" w:rsidRPr="00D47CD6" w:rsidRDefault="003400F7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Verdana-Bold"/>
          <w:b/>
          <w:bCs/>
          <w:color w:val="000000"/>
        </w:rPr>
      </w:pPr>
      <w:r w:rsidRPr="00D47CD6">
        <w:rPr>
          <w:rFonts w:ascii="Verdana" w:hAnsi="Verdana" w:cs="Verdana-Bold"/>
          <w:b/>
          <w:bCs/>
          <w:color w:val="000000"/>
        </w:rPr>
        <w:t>Il progetto ESCAPE</w:t>
      </w:r>
    </w:p>
    <w:p w:rsidR="003400F7" w:rsidRPr="00D47CD6" w:rsidRDefault="009A0CAE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inherit" w:eastAsia="Times New Roman" w:hAnsi="inherit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val="de-DE" w:eastAsia="it-IT"/>
        </w:rPr>
        <w:t>L</w:t>
      </w:r>
      <w:r w:rsidRPr="00D47CD6">
        <w:rPr>
          <w:rFonts w:ascii="Verdana" w:eastAsia="Times New Roman" w:hAnsi="Verdana" w:cs="Courier New"/>
          <w:color w:val="222222"/>
          <w:lang w:eastAsia="it-IT"/>
        </w:rPr>
        <w:t>a cura e la gestione integrate dei pazienti anziani con scompenso cardiaco con diverse</w:t>
      </w:r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 xml:space="preserve"> </w:t>
      </w:r>
      <w:proofErr w:type="spellStart"/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>comorbilità</w:t>
      </w:r>
      <w:proofErr w:type="spellEnd"/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 xml:space="preserve"> rappresentano</w:t>
      </w: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sfide sanitarie per il costante aumento del carico di malattia per i pazienti, i </w:t>
      </w:r>
      <w:proofErr w:type="spellStart"/>
      <w:r w:rsidRPr="00D47CD6">
        <w:rPr>
          <w:rFonts w:ascii="Verdana" w:eastAsia="Times New Roman" w:hAnsi="Verdana" w:cs="Courier New"/>
          <w:color w:val="222222"/>
          <w:lang w:eastAsia="it-IT"/>
        </w:rPr>
        <w:t>caregiver</w:t>
      </w:r>
      <w:proofErr w:type="spellEnd"/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e la società. Il progetto ESCAPE finanziato su fondi europei </w:t>
      </w:r>
      <w:proofErr w:type="spellStart"/>
      <w:r w:rsidRPr="00D47CD6">
        <w:rPr>
          <w:rFonts w:ascii="Verdana" w:eastAsia="Times New Roman" w:hAnsi="Verdana" w:cs="Courier New"/>
          <w:color w:val="222222"/>
          <w:lang w:eastAsia="it-IT"/>
        </w:rPr>
        <w:t>Horizon</w:t>
      </w:r>
      <w:proofErr w:type="spellEnd"/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2020 ha lo scopo di svilupp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>are</w:t>
      </w: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e valut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>are</w:t>
      </w: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l'efficacia di un intervento olistico e centrato sul paziente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>,</w:t>
      </w: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 xml:space="preserve">in base alle esigenze e preferenze sia dei pazienti </w:t>
      </w:r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 xml:space="preserve">che dei loro </w:t>
      </w:r>
      <w:proofErr w:type="spellStart"/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>caregiver</w:t>
      </w:r>
      <w:proofErr w:type="spellEnd"/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 xml:space="preserve">, </w:t>
      </w: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per 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>ridurre il carico di malattia e la frammentazione delle cure</w:t>
      </w:r>
      <w:r w:rsidR="009871DF" w:rsidRPr="00D47CD6">
        <w:rPr>
          <w:rFonts w:ascii="Verdana" w:eastAsia="Times New Roman" w:hAnsi="Verdana" w:cs="Courier New"/>
          <w:color w:val="222222"/>
          <w:lang w:eastAsia="it-IT"/>
        </w:rPr>
        <w:t>, e migliorare la qualità della vita dei pazienti e dei loro assistenti informali</w:t>
      </w:r>
      <w:r w:rsidR="000E022B" w:rsidRPr="00D47CD6">
        <w:rPr>
          <w:rFonts w:ascii="Verdana" w:eastAsia="Times New Roman" w:hAnsi="Verdana" w:cs="Courier New"/>
          <w:color w:val="222222"/>
          <w:lang w:eastAsia="it-IT"/>
        </w:rPr>
        <w:t>.</w:t>
      </w:r>
      <w:r w:rsidR="003400F7" w:rsidRPr="00D47CD6">
        <w:rPr>
          <w:rFonts w:ascii="inherit" w:eastAsia="Times New Roman" w:hAnsi="inherit" w:cs="Courier New"/>
          <w:color w:val="222222"/>
          <w:lang w:eastAsia="it-IT"/>
        </w:rPr>
        <w:t xml:space="preserve"> 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b/>
          <w:color w:val="222222"/>
          <w:lang w:eastAsia="it-IT"/>
        </w:rPr>
      </w:pPr>
      <w:r w:rsidRPr="00D47CD6">
        <w:rPr>
          <w:rFonts w:ascii="Verdana" w:eastAsia="Times New Roman" w:hAnsi="Verdana" w:cs="Courier New"/>
          <w:b/>
          <w:color w:val="222222"/>
          <w:lang w:eastAsia="it-IT"/>
        </w:rPr>
        <w:t>Obiettivi ESCAPE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1. Sviluppare e valutare l'efficacia di un intervento integrato, olistico e centrato sul paziente specificamente adattato alle esigenze dei pazienti anziani con scompenso cardiaco con </w:t>
      </w:r>
      <w:proofErr w:type="spellStart"/>
      <w:r w:rsidRPr="00D47CD6">
        <w:rPr>
          <w:rFonts w:ascii="Verdana" w:eastAsia="Times New Roman" w:hAnsi="Verdana" w:cs="Courier New"/>
          <w:color w:val="222222"/>
          <w:lang w:eastAsia="it-IT"/>
        </w:rPr>
        <w:t>multimorbilità</w:t>
      </w:r>
      <w:proofErr w:type="spellEnd"/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, guidato da </w:t>
      </w:r>
      <w:proofErr w:type="gramStart"/>
      <w:r w:rsidRPr="00D47CD6">
        <w:rPr>
          <w:rFonts w:ascii="Verdana" w:eastAsia="Times New Roman" w:hAnsi="Verdana" w:cs="Courier New"/>
          <w:color w:val="222222"/>
          <w:lang w:eastAsia="it-IT"/>
        </w:rPr>
        <w:t>un care</w:t>
      </w:r>
      <w:proofErr w:type="gramEnd"/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manager (CM) con il supporto di un team di vari specialisti (S).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eastAsia="it-IT"/>
        </w:rPr>
        <w:t>2. Implementare un meta-algoritmo che supporti il CM per dare la priorità ai bisogni sanitari più urgenti dei pazienti.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3. Modificare un registro elettronico della gestione delle cure che consenta una facile comunicazione e documentazione tra CM, medico di medicina generale (MMG) e </w:t>
      </w:r>
      <w:proofErr w:type="gramStart"/>
      <w:r w:rsidRPr="00D47CD6">
        <w:rPr>
          <w:rFonts w:ascii="Verdana" w:eastAsia="Times New Roman" w:hAnsi="Verdana" w:cs="Courier New"/>
          <w:color w:val="222222"/>
          <w:lang w:eastAsia="it-IT"/>
        </w:rPr>
        <w:t>team  (</w:t>
      </w:r>
      <w:proofErr w:type="gramEnd"/>
      <w:r w:rsidRPr="00D47CD6">
        <w:rPr>
          <w:rFonts w:ascii="Verdana" w:eastAsia="Times New Roman" w:hAnsi="Verdana" w:cs="Courier New"/>
          <w:color w:val="222222"/>
          <w:lang w:eastAsia="it-IT"/>
        </w:rPr>
        <w:t>S).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eastAsia="it-IT"/>
        </w:rPr>
        <w:lastRenderedPageBreak/>
        <w:t>4. Convalidare gli indicatori di qualità per l'assistenza sanita</w:t>
      </w:r>
      <w:r w:rsidR="00D47CD6">
        <w:rPr>
          <w:rFonts w:ascii="Verdana" w:eastAsia="Times New Roman" w:hAnsi="Verdana" w:cs="Courier New"/>
          <w:color w:val="222222"/>
          <w:lang w:eastAsia="it-IT"/>
        </w:rPr>
        <w:t xml:space="preserve">ria dei pazienti con </w:t>
      </w:r>
      <w:proofErr w:type="spellStart"/>
      <w:r w:rsidR="00D47CD6">
        <w:rPr>
          <w:rFonts w:ascii="Verdana" w:eastAsia="Times New Roman" w:hAnsi="Verdana" w:cs="Courier New"/>
          <w:color w:val="222222"/>
          <w:lang w:eastAsia="it-IT"/>
        </w:rPr>
        <w:t>multimorbil</w:t>
      </w:r>
      <w:r w:rsidRPr="00D47CD6">
        <w:rPr>
          <w:rFonts w:ascii="Verdana" w:eastAsia="Times New Roman" w:hAnsi="Verdana" w:cs="Courier New"/>
          <w:color w:val="222222"/>
          <w:lang w:eastAsia="it-IT"/>
        </w:rPr>
        <w:t>ità</w:t>
      </w:r>
      <w:proofErr w:type="spellEnd"/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 all'interno di un concetto di trattamento completo.</w:t>
      </w:r>
    </w:p>
    <w:p w:rsidR="003400F7" w:rsidRPr="00D47CD6" w:rsidRDefault="003400F7" w:rsidP="00D4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Verdana" w:eastAsia="Times New Roman" w:hAnsi="Verdana" w:cs="Courier New"/>
          <w:color w:val="222222"/>
          <w:lang w:eastAsia="it-IT"/>
        </w:rPr>
      </w:pPr>
      <w:r w:rsidRPr="00D47CD6">
        <w:rPr>
          <w:rFonts w:ascii="Verdana" w:eastAsia="Times New Roman" w:hAnsi="Verdana" w:cs="Courier New"/>
          <w:color w:val="222222"/>
          <w:lang w:eastAsia="it-IT"/>
        </w:rPr>
        <w:t xml:space="preserve">5. Sviluppare linee guida per pazienti con </w:t>
      </w:r>
      <w:proofErr w:type="spellStart"/>
      <w:r w:rsidRPr="00D47CD6">
        <w:rPr>
          <w:rFonts w:ascii="Verdana" w:eastAsia="Times New Roman" w:hAnsi="Verdana" w:cs="Courier New"/>
          <w:color w:val="222222"/>
          <w:lang w:eastAsia="it-IT"/>
        </w:rPr>
        <w:t>multimorbilità</w:t>
      </w:r>
      <w:proofErr w:type="spellEnd"/>
      <w:r w:rsidRPr="00D47CD6">
        <w:rPr>
          <w:rFonts w:ascii="Verdana" w:eastAsia="Times New Roman" w:hAnsi="Verdana" w:cs="Courier New"/>
          <w:color w:val="222222"/>
          <w:lang w:eastAsia="it-IT"/>
        </w:rPr>
        <w:t>, prontamente adattabili per cure di routine.</w:t>
      </w:r>
    </w:p>
    <w:p w:rsidR="00D47CD6" w:rsidRDefault="00D47CD6" w:rsidP="00D47CD6">
      <w:pPr>
        <w:spacing w:line="480" w:lineRule="auto"/>
        <w:jc w:val="both"/>
        <w:rPr>
          <w:rFonts w:ascii="Verdana" w:hAnsi="Verdana"/>
          <w:b/>
        </w:rPr>
      </w:pPr>
    </w:p>
    <w:p w:rsidR="003400F7" w:rsidRPr="00D47CD6" w:rsidRDefault="003400F7" w:rsidP="00D47CD6">
      <w:pPr>
        <w:spacing w:line="480" w:lineRule="auto"/>
        <w:jc w:val="both"/>
        <w:rPr>
          <w:rFonts w:ascii="Verdana" w:hAnsi="Verdana"/>
        </w:rPr>
      </w:pPr>
      <w:r w:rsidRPr="00D47CD6">
        <w:rPr>
          <w:rFonts w:ascii="Verdana" w:hAnsi="Verdana"/>
          <w:b/>
        </w:rPr>
        <w:t>Obiettivi del progetto</w:t>
      </w:r>
      <w:r w:rsidRPr="00D47CD6">
        <w:rPr>
          <w:rFonts w:ascii="Verdana" w:hAnsi="Verdana"/>
        </w:rPr>
        <w:t xml:space="preserve"> (assegno):</w:t>
      </w:r>
    </w:p>
    <w:p w:rsidR="00813483" w:rsidRPr="00D47CD6" w:rsidRDefault="00D60D94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</w:rPr>
      </w:pPr>
      <w:r w:rsidRPr="00D47CD6">
        <w:rPr>
          <w:rFonts w:ascii="Verdana" w:hAnsi="Verdana" w:cs="Arial"/>
          <w:color w:val="000000"/>
        </w:rPr>
        <w:t>V</w:t>
      </w:r>
      <w:r w:rsidR="00813483" w:rsidRPr="00D47CD6">
        <w:rPr>
          <w:rFonts w:ascii="Verdana" w:hAnsi="Verdana" w:cs="Arial"/>
          <w:color w:val="000000"/>
        </w:rPr>
        <w:t xml:space="preserve">alutare il carico allostatico ed elaborare gli strumenti per la valutazione dei bisogni di cura dei pazienti anziani con scompenso cardiaco e </w:t>
      </w:r>
      <w:proofErr w:type="spellStart"/>
      <w:r w:rsidR="00813483" w:rsidRPr="00D47CD6">
        <w:rPr>
          <w:rFonts w:ascii="Verdana" w:hAnsi="Verdana" w:cs="Arial"/>
          <w:color w:val="000000"/>
        </w:rPr>
        <w:t>multimorbilità</w:t>
      </w:r>
      <w:proofErr w:type="spellEnd"/>
      <w:r w:rsidR="00813483" w:rsidRPr="00D47CD6">
        <w:rPr>
          <w:rFonts w:ascii="Verdana" w:hAnsi="Verdana" w:cs="Arial"/>
          <w:color w:val="000000"/>
        </w:rPr>
        <w:t xml:space="preserve"> psichi</w:t>
      </w:r>
      <w:r w:rsidR="007D2462">
        <w:rPr>
          <w:rFonts w:ascii="Verdana" w:hAnsi="Verdana" w:cs="Arial"/>
          <w:color w:val="000000"/>
        </w:rPr>
        <w:t>atrica</w:t>
      </w:r>
      <w:r w:rsidR="00813483" w:rsidRPr="00D47CD6">
        <w:rPr>
          <w:rFonts w:ascii="Verdana" w:hAnsi="Verdana" w:cs="Arial"/>
          <w:color w:val="000000"/>
        </w:rPr>
        <w:t xml:space="preserve"> e </w:t>
      </w:r>
      <w:r w:rsidR="007D2462">
        <w:rPr>
          <w:rFonts w:ascii="Verdana" w:hAnsi="Verdana" w:cs="Arial"/>
          <w:color w:val="000000"/>
        </w:rPr>
        <w:t>medica</w:t>
      </w:r>
      <w:r w:rsidR="00813483" w:rsidRPr="00D47CD6">
        <w:rPr>
          <w:rFonts w:ascii="Verdana" w:hAnsi="Verdana" w:cs="Arial"/>
          <w:color w:val="000000"/>
        </w:rPr>
        <w:t xml:space="preserve"> </w:t>
      </w:r>
      <w:r w:rsidRPr="00D47CD6">
        <w:rPr>
          <w:rFonts w:ascii="Verdana" w:hAnsi="Verdana" w:cs="Arial"/>
          <w:color w:val="000000"/>
        </w:rPr>
        <w:t>presso l’Ospedale Bellaria di Bologna</w:t>
      </w:r>
      <w:r w:rsidR="00813483" w:rsidRPr="00D47CD6">
        <w:rPr>
          <w:rFonts w:ascii="Verdana" w:hAnsi="Verdana" w:cs="Arial"/>
          <w:color w:val="000000"/>
        </w:rPr>
        <w:t xml:space="preserve">, in base alla prospettiva dei pazienti e dei </w:t>
      </w:r>
      <w:proofErr w:type="spellStart"/>
      <w:r w:rsidR="00813483" w:rsidRPr="00D47CD6">
        <w:rPr>
          <w:rFonts w:ascii="Verdana" w:hAnsi="Verdana" w:cs="Arial"/>
          <w:color w:val="000000"/>
        </w:rPr>
        <w:t>caregiver</w:t>
      </w:r>
      <w:proofErr w:type="spellEnd"/>
      <w:r w:rsidR="00813483" w:rsidRPr="00D47CD6">
        <w:rPr>
          <w:rFonts w:ascii="Verdana" w:hAnsi="Verdana" w:cs="Arial"/>
          <w:color w:val="000000"/>
        </w:rPr>
        <w:t>.</w:t>
      </w:r>
    </w:p>
    <w:p w:rsidR="00813483" w:rsidRPr="00D47CD6" w:rsidRDefault="00813483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</w:rPr>
      </w:pPr>
      <w:r w:rsidRPr="00D47CD6">
        <w:rPr>
          <w:rFonts w:ascii="Verdana" w:hAnsi="Verdana" w:cs="Arial"/>
          <w:color w:val="000000"/>
        </w:rPr>
        <w:t>Le attività riguarderanno nello specifico:</w:t>
      </w:r>
    </w:p>
    <w:p w:rsidR="00813483" w:rsidRPr="00D47CD6" w:rsidRDefault="00D60D94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</w:rPr>
      </w:pPr>
      <w:r w:rsidRPr="00D47CD6">
        <w:rPr>
          <w:rFonts w:ascii="Verdana" w:hAnsi="Verdana" w:cs="Arial"/>
          <w:color w:val="000000"/>
        </w:rPr>
        <w:t xml:space="preserve">Analisi dettagliata della letteratura su scompenso cardiaco e </w:t>
      </w:r>
      <w:proofErr w:type="spellStart"/>
      <w:r w:rsidRPr="00D47CD6">
        <w:rPr>
          <w:rFonts w:ascii="Verdana" w:hAnsi="Verdana" w:cs="Arial"/>
          <w:color w:val="000000"/>
        </w:rPr>
        <w:t>multimorbilità</w:t>
      </w:r>
      <w:proofErr w:type="spellEnd"/>
      <w:r w:rsidRPr="00D47CD6">
        <w:rPr>
          <w:rFonts w:ascii="Verdana" w:hAnsi="Verdana" w:cs="Arial"/>
          <w:color w:val="000000"/>
        </w:rPr>
        <w:t xml:space="preserve"> </w:t>
      </w:r>
      <w:r w:rsidR="007D2462">
        <w:rPr>
          <w:rFonts w:ascii="Verdana" w:hAnsi="Verdana" w:cs="Arial"/>
          <w:color w:val="000000"/>
        </w:rPr>
        <w:t>mediche e psichiatriche</w:t>
      </w:r>
      <w:r w:rsidR="00D47CD6" w:rsidRPr="00D47CD6">
        <w:rPr>
          <w:rFonts w:ascii="Verdana" w:hAnsi="Verdana" w:cs="Arial"/>
          <w:color w:val="000000"/>
        </w:rPr>
        <w:t xml:space="preserve"> e</w:t>
      </w:r>
      <w:r w:rsidRPr="00D47CD6">
        <w:rPr>
          <w:rFonts w:ascii="Verdana" w:hAnsi="Verdana" w:cs="Arial"/>
          <w:color w:val="000000"/>
        </w:rPr>
        <w:t xml:space="preserve"> sulla “collaborative care” nelle patologie croniche. Preparazione, insieme ai partner europei coinvolti nel progetto ESCAPE, dell’intervista sull’analisi dei bisogni e delle preferenze di pazienti anziani affetti da scompenso cardiaco e </w:t>
      </w:r>
      <w:proofErr w:type="spellStart"/>
      <w:r w:rsidRPr="00D47CD6">
        <w:rPr>
          <w:rFonts w:ascii="Verdana" w:hAnsi="Verdana" w:cs="Arial"/>
          <w:color w:val="000000"/>
        </w:rPr>
        <w:t>multimorbilità</w:t>
      </w:r>
      <w:proofErr w:type="spellEnd"/>
      <w:r w:rsidRPr="00D47CD6">
        <w:rPr>
          <w:rFonts w:ascii="Verdana" w:hAnsi="Verdana" w:cs="Arial"/>
          <w:color w:val="000000"/>
        </w:rPr>
        <w:t xml:space="preserve"> </w:t>
      </w:r>
      <w:r w:rsidR="007D2462">
        <w:rPr>
          <w:rFonts w:ascii="Verdana" w:hAnsi="Verdana" w:cs="Arial"/>
          <w:color w:val="000000"/>
        </w:rPr>
        <w:t>mediche e psichiatriche</w:t>
      </w:r>
      <w:r w:rsidRPr="00D47CD6">
        <w:rPr>
          <w:rFonts w:ascii="Verdana" w:hAnsi="Verdana" w:cs="Arial"/>
          <w:color w:val="000000"/>
        </w:rPr>
        <w:t xml:space="preserve">; intervista di un gruppo di pazienti e </w:t>
      </w:r>
      <w:r w:rsidR="00D47CD6" w:rsidRPr="00D47CD6">
        <w:rPr>
          <w:rFonts w:ascii="Verdana" w:hAnsi="Verdana" w:cs="Arial"/>
          <w:color w:val="000000"/>
        </w:rPr>
        <w:t>r</w:t>
      </w:r>
      <w:r w:rsidRPr="00D47CD6">
        <w:rPr>
          <w:rFonts w:ascii="Verdana" w:hAnsi="Verdana" w:cs="Arial"/>
          <w:color w:val="000000"/>
        </w:rPr>
        <w:t xml:space="preserve">ispettivi </w:t>
      </w:r>
      <w:proofErr w:type="spellStart"/>
      <w:r w:rsidRPr="00D47CD6">
        <w:rPr>
          <w:rFonts w:ascii="Verdana" w:hAnsi="Verdana" w:cs="Arial"/>
          <w:color w:val="000000"/>
        </w:rPr>
        <w:t>caregiver</w:t>
      </w:r>
      <w:proofErr w:type="spellEnd"/>
      <w:r w:rsidR="00D47CD6" w:rsidRPr="00D47CD6">
        <w:rPr>
          <w:rFonts w:ascii="Verdana" w:hAnsi="Verdana" w:cs="Arial"/>
          <w:color w:val="000000"/>
        </w:rPr>
        <w:t xml:space="preserve"> per</w:t>
      </w:r>
      <w:r w:rsidR="00D47CD6" w:rsidRPr="00D47CD6">
        <w:rPr>
          <w:rFonts w:ascii="Verdana" w:hAnsi="Verdana"/>
        </w:rPr>
        <w:t xml:space="preserve"> </w:t>
      </w:r>
      <w:r w:rsidR="007D2462">
        <w:rPr>
          <w:rFonts w:ascii="Verdana" w:hAnsi="Verdana"/>
        </w:rPr>
        <w:t xml:space="preserve">la valutazione del carico allostatico e per </w:t>
      </w:r>
      <w:r w:rsidR="00D47CD6" w:rsidRPr="00D47CD6">
        <w:rPr>
          <w:rFonts w:ascii="Verdana" w:hAnsi="Verdana"/>
        </w:rPr>
        <w:t>ricevere feedback sulla maggior parte dei compiti che devono essere sviluppati per l'approccio di collaborative care di ESCAPE</w:t>
      </w:r>
      <w:r w:rsidR="00D47CD6" w:rsidRPr="00D47CD6">
        <w:rPr>
          <w:rFonts w:ascii="Verdana" w:hAnsi="Verdana" w:cs="Arial"/>
          <w:color w:val="000000"/>
        </w:rPr>
        <w:t xml:space="preserve"> </w:t>
      </w:r>
      <w:r w:rsidR="007D2462">
        <w:rPr>
          <w:rFonts w:ascii="Verdana" w:hAnsi="Verdana" w:cs="Arial"/>
          <w:color w:val="000000"/>
        </w:rPr>
        <w:t>e successivamente s</w:t>
      </w:r>
      <w:r w:rsidR="00D47CD6" w:rsidRPr="00D47CD6">
        <w:rPr>
          <w:rFonts w:ascii="Verdana" w:hAnsi="Verdana" w:cs="Arial"/>
          <w:color w:val="000000"/>
        </w:rPr>
        <w:t xml:space="preserve">tilare un report. </w:t>
      </w:r>
    </w:p>
    <w:p w:rsidR="00813483" w:rsidRPr="00D47CD6" w:rsidRDefault="00813483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color w:val="000000"/>
        </w:rPr>
      </w:pPr>
      <w:r w:rsidRPr="00D47CD6">
        <w:rPr>
          <w:rFonts w:ascii="Verdana" w:hAnsi="Verdana" w:cs="Arial"/>
          <w:b/>
          <w:bCs/>
          <w:color w:val="000000"/>
        </w:rPr>
        <w:t>Partner del progetto:</w:t>
      </w:r>
    </w:p>
    <w:p w:rsidR="00D47CD6" w:rsidRPr="00D47CD6" w:rsidRDefault="00D47CD6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color w:val="000000"/>
        </w:rPr>
      </w:pPr>
      <w:r w:rsidRPr="00D47CD6">
        <w:rPr>
          <w:rFonts w:ascii="Verdana" w:hAnsi="Verdana" w:cs="Arial"/>
          <w:color w:val="000000"/>
        </w:rPr>
        <w:t>Ospedale Bellaria (Azienda USL città di Bologna)</w:t>
      </w:r>
    </w:p>
    <w:p w:rsidR="003400F7" w:rsidRPr="007D2462" w:rsidRDefault="003400F7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color w:val="000000"/>
        </w:rPr>
      </w:pPr>
    </w:p>
    <w:p w:rsidR="003400F7" w:rsidRPr="007D2462" w:rsidRDefault="003400F7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color w:val="000000"/>
        </w:rPr>
      </w:pPr>
    </w:p>
    <w:p w:rsidR="003400F7" w:rsidRPr="007D2462" w:rsidRDefault="003400F7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color w:val="000000"/>
        </w:rPr>
      </w:pPr>
    </w:p>
    <w:p w:rsidR="009A0CAE" w:rsidRPr="007D2462" w:rsidRDefault="009A0CAE" w:rsidP="00D47CD6">
      <w:pPr>
        <w:autoSpaceDE w:val="0"/>
        <w:autoSpaceDN w:val="0"/>
        <w:adjustRightInd w:val="0"/>
        <w:spacing w:after="0" w:line="480" w:lineRule="auto"/>
        <w:rPr>
          <w:rFonts w:ascii="Verdana" w:hAnsi="Verdana" w:cs="Arial"/>
          <w:b/>
          <w:bCs/>
          <w:color w:val="000000"/>
        </w:rPr>
      </w:pPr>
    </w:p>
    <w:sectPr w:rsidR="009A0CAE" w:rsidRPr="007D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35B"/>
    <w:multiLevelType w:val="hybridMultilevel"/>
    <w:tmpl w:val="F3C6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93"/>
    <w:rsid w:val="000E022B"/>
    <w:rsid w:val="001B57BE"/>
    <w:rsid w:val="00332A93"/>
    <w:rsid w:val="003400F7"/>
    <w:rsid w:val="007D2462"/>
    <w:rsid w:val="00813483"/>
    <w:rsid w:val="00922188"/>
    <w:rsid w:val="009871DF"/>
    <w:rsid w:val="009A0CAE"/>
    <w:rsid w:val="00B90E62"/>
    <w:rsid w:val="00D47CD6"/>
    <w:rsid w:val="00D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9609-7764-4F8E-9118-169D773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</dc:creator>
  <cp:keywords/>
  <dc:description/>
  <cp:lastModifiedBy>C R</cp:lastModifiedBy>
  <cp:revision>2</cp:revision>
  <dcterms:created xsi:type="dcterms:W3CDTF">2021-05-02T18:20:00Z</dcterms:created>
  <dcterms:modified xsi:type="dcterms:W3CDTF">2021-05-02T18:20:00Z</dcterms:modified>
</cp:coreProperties>
</file>